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B1" w:rsidRPr="001A5F91" w:rsidRDefault="00CC710F" w:rsidP="000763B1">
      <w:pPr>
        <w:spacing w:after="0"/>
        <w:rPr>
          <w:rFonts w:ascii="Copperplate Gothic Bold" w:hAnsi="Copperplate Gothic Bold"/>
          <w:i/>
          <w:sz w:val="20"/>
          <w:szCs w:val="20"/>
          <w:lang w:val="en-US"/>
        </w:rPr>
      </w:pPr>
      <w:r w:rsidRPr="000763B1">
        <w:rPr>
          <w:i/>
          <w:color w:val="000080"/>
          <w:sz w:val="20"/>
          <w:szCs w:val="20"/>
          <w:lang w:val="en-US"/>
        </w:rPr>
        <w:t xml:space="preserve"> </w:t>
      </w:r>
      <w:r w:rsidR="00BC56C9" w:rsidRPr="000763B1">
        <w:rPr>
          <w:i/>
          <w:color w:val="000080"/>
          <w:sz w:val="20"/>
          <w:szCs w:val="20"/>
          <w:lang w:val="en-US"/>
        </w:rPr>
        <w:t xml:space="preserve"> </w:t>
      </w:r>
      <w:r w:rsidR="000763B1" w:rsidRPr="001A5F91">
        <w:rPr>
          <w:rFonts w:ascii="Copperplate Gothic Bold" w:hAnsi="Copperplate Gothic Bold"/>
          <w:i/>
          <w:sz w:val="20"/>
          <w:szCs w:val="20"/>
          <w:lang w:val="en-US"/>
        </w:rPr>
        <w:t xml:space="preserve">                                                                                               </w:t>
      </w:r>
    </w:p>
    <w:p w:rsidR="000763B1" w:rsidRPr="001A5F91" w:rsidRDefault="001A5F91" w:rsidP="000763B1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  <w:lang w:val="en-US"/>
        </w:rPr>
      </w:pP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Littera </w:t>
      </w:r>
      <w:r w:rsidR="000B5BA1">
        <w:rPr>
          <w:rFonts w:ascii="Arial" w:hAnsi="Arial" w:cs="Arial"/>
          <w:b/>
          <w:color w:val="000080"/>
          <w:sz w:val="32"/>
          <w:szCs w:val="32"/>
        </w:rPr>
        <w:t xml:space="preserve">РИНО ПГНИУ </w:t>
      </w:r>
      <w:r w:rsidR="000763B1" w:rsidRPr="00A03A28">
        <w:rPr>
          <w:rFonts w:ascii="Arial" w:hAnsi="Arial" w:cs="Arial"/>
          <w:b/>
          <w:color w:val="000080"/>
          <w:sz w:val="32"/>
          <w:szCs w:val="32"/>
        </w:rPr>
        <w:t>представля</w:t>
      </w:r>
      <w:r w:rsidR="000B5BA1">
        <w:rPr>
          <w:rFonts w:ascii="Arial" w:hAnsi="Arial" w:cs="Arial"/>
          <w:b/>
          <w:color w:val="000080"/>
          <w:sz w:val="32"/>
          <w:szCs w:val="32"/>
        </w:rPr>
        <w:t>е</w:t>
      </w:r>
      <w:r w:rsidR="000763B1" w:rsidRPr="00A03A28">
        <w:rPr>
          <w:rFonts w:ascii="Arial" w:hAnsi="Arial" w:cs="Arial"/>
          <w:b/>
          <w:color w:val="000080"/>
          <w:sz w:val="32"/>
          <w:szCs w:val="32"/>
        </w:rPr>
        <w:t>т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>:</w:t>
      </w:r>
    </w:p>
    <w:p w:rsidR="000763B1" w:rsidRPr="000B5BA1" w:rsidRDefault="000763B1" w:rsidP="000763B1">
      <w:pPr>
        <w:spacing w:after="0"/>
        <w:jc w:val="center"/>
        <w:rPr>
          <w:rFonts w:ascii="Comic Sans MS" w:hAnsi="Comic Sans MS" w:cs="Arial"/>
          <w:b/>
          <w:color w:val="0000FF"/>
          <w:sz w:val="48"/>
          <w:szCs w:val="48"/>
        </w:rPr>
      </w:pPr>
      <w:r w:rsidRPr="000B5BA1">
        <w:rPr>
          <w:rFonts w:ascii="Comic Sans MS" w:hAnsi="Comic Sans MS" w:cs="Arial"/>
          <w:b/>
          <w:color w:val="0000FF"/>
          <w:sz w:val="48"/>
          <w:szCs w:val="48"/>
        </w:rPr>
        <w:t>АНГЛИЙСКИЙ КЛУБ ДЛЯ ДЕТЕЙ</w:t>
      </w:r>
    </w:p>
    <w:p w:rsidR="00D93929" w:rsidRPr="000B5BA1" w:rsidRDefault="00D93929" w:rsidP="000763B1">
      <w:pPr>
        <w:spacing w:after="0"/>
        <w:jc w:val="center"/>
        <w:rPr>
          <w:rFonts w:ascii="Comic Sans MS" w:hAnsi="Comic Sans MS" w:cs="Arial"/>
          <w:b/>
          <w:color w:val="0000FF"/>
          <w:sz w:val="48"/>
          <w:szCs w:val="48"/>
        </w:rPr>
      </w:pPr>
      <w:r w:rsidRPr="000B5BA1">
        <w:rPr>
          <w:rFonts w:ascii="Comic Sans MS" w:hAnsi="Comic Sans MS" w:cs="Arial"/>
          <w:b/>
          <w:color w:val="0000FF"/>
          <w:sz w:val="48"/>
          <w:szCs w:val="48"/>
        </w:rPr>
        <w:t>с носителем языка</w:t>
      </w:r>
    </w:p>
    <w:p w:rsidR="000763B1" w:rsidRPr="008029B5" w:rsidRDefault="00D93929" w:rsidP="000763B1">
      <w:pPr>
        <w:spacing w:after="0" w:line="240" w:lineRule="auto"/>
        <w:jc w:val="center"/>
        <w:rPr>
          <w:rFonts w:cs="Arial"/>
          <w:b/>
          <w:color w:val="0101FF"/>
          <w:sz w:val="28"/>
          <w:szCs w:val="28"/>
        </w:rPr>
      </w:pPr>
      <w:r>
        <w:rPr>
          <w:rFonts w:cs="Arial"/>
          <w:b/>
          <w:color w:val="0101FF"/>
          <w:sz w:val="28"/>
          <w:szCs w:val="28"/>
        </w:rPr>
        <w:t>Октябрь - декабрь</w:t>
      </w:r>
      <w:r w:rsidR="00AE404C">
        <w:rPr>
          <w:rFonts w:cs="Arial"/>
          <w:b/>
          <w:color w:val="0101FF"/>
          <w:sz w:val="28"/>
          <w:szCs w:val="28"/>
        </w:rPr>
        <w:t xml:space="preserve"> 2017</w:t>
      </w:r>
    </w:p>
    <w:p w:rsidR="00346EBE" w:rsidRPr="000B5BA1" w:rsidRDefault="00346EBE" w:rsidP="000763B1">
      <w:pPr>
        <w:spacing w:after="0" w:line="240" w:lineRule="auto"/>
        <w:jc w:val="center"/>
        <w:rPr>
          <w:rFonts w:cs="Arial"/>
          <w:color w:val="000080"/>
          <w:sz w:val="8"/>
          <w:szCs w:val="8"/>
        </w:rPr>
      </w:pPr>
    </w:p>
    <w:p w:rsidR="00346EBE" w:rsidRPr="00FE13CE" w:rsidRDefault="00D93929" w:rsidP="003069A3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u w:val="single"/>
        </w:rPr>
        <w:t>28 октября</w:t>
      </w:r>
      <w:r w:rsidR="00346EBE" w:rsidRPr="00827C7A">
        <w:rPr>
          <w:rFonts w:cs="Arial"/>
          <w:b/>
          <w:color w:val="000080"/>
          <w:sz w:val="28"/>
          <w:szCs w:val="28"/>
          <w:u w:val="single"/>
        </w:rPr>
        <w:t xml:space="preserve"> 201</w:t>
      </w:r>
      <w:r w:rsidR="00AE404C">
        <w:rPr>
          <w:rFonts w:cs="Arial"/>
          <w:b/>
          <w:color w:val="000080"/>
          <w:sz w:val="28"/>
          <w:szCs w:val="28"/>
          <w:u w:val="single"/>
        </w:rPr>
        <w:t>7</w:t>
      </w:r>
      <w:r w:rsidR="00346EBE" w:rsidRPr="00827C7A">
        <w:rPr>
          <w:rFonts w:cs="Arial"/>
          <w:b/>
          <w:color w:val="000080"/>
          <w:sz w:val="28"/>
          <w:szCs w:val="28"/>
          <w:u w:val="single"/>
        </w:rPr>
        <w:t xml:space="preserve"> г.</w:t>
      </w:r>
      <w:r w:rsidR="00190BD2" w:rsidRPr="00FE13CE">
        <w:rPr>
          <w:rFonts w:cs="Arial"/>
          <w:b/>
          <w:color w:val="000080"/>
          <w:sz w:val="28"/>
          <w:szCs w:val="28"/>
          <w:u w:val="single"/>
        </w:rPr>
        <w:t>, 16.00 – 17.30</w:t>
      </w:r>
    </w:p>
    <w:p w:rsidR="00D93929" w:rsidRDefault="00D93929" w:rsidP="00D9392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0B5B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Приглашаем юных любителей приключений 8-11 лет</w:t>
      </w:r>
      <w:r w:rsidRPr="000B5B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7C0E">
        <w:rPr>
          <w:rFonts w:ascii="Times New Roman" w:hAnsi="Times New Roman" w:cs="Times New Roman"/>
          <w:color w:val="003399"/>
          <w:sz w:val="24"/>
          <w:szCs w:val="24"/>
        </w:rPr>
        <w:t>в удивительное путешествие с героями английского мультсериала</w:t>
      </w:r>
      <w:r w:rsidR="00077C0E" w:rsidRPr="00077C0E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77C0E" w:rsidRPr="00077C0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“</w:t>
      </w:r>
      <w:r w:rsidR="00077C0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en-US"/>
        </w:rPr>
        <w:t>ADVENTURE</w:t>
      </w:r>
      <w:r w:rsidR="00077C0E" w:rsidRPr="00077C0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 </w:t>
      </w:r>
      <w:r w:rsidR="00077C0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en-US"/>
        </w:rPr>
        <w:t>TIME</w:t>
      </w:r>
      <w:r w:rsidR="00077C0E" w:rsidRPr="00077C0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”</w:t>
      </w:r>
      <w:r w:rsid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077C0E" w:rsidRPr="00077C0E" w:rsidRDefault="000B5BA1" w:rsidP="00D9392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16"/>
          <w:szCs w:val="16"/>
        </w:rPr>
      </w:pPr>
      <w:r w:rsidRPr="00077C0E">
        <w:rPr>
          <w:rFonts w:ascii="Times New Roman" w:hAnsi="Times New Roman" w:cs="Times New Roman"/>
          <w:b/>
          <w:noProof/>
          <w:color w:val="003399"/>
          <w:sz w:val="24"/>
          <w:szCs w:val="24"/>
          <w:u w:val="single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510540</wp:posOffset>
            </wp:positionH>
            <wp:positionV relativeFrom="page">
              <wp:posOffset>2659381</wp:posOffset>
            </wp:positionV>
            <wp:extent cx="1157895" cy="147066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659" cy="148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929" w:rsidRPr="00077C0E" w:rsidRDefault="00D93929" w:rsidP="00D9392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Тебя ждет </w:t>
      </w:r>
      <w:r w:rsidRPr="00077C0E"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путешествие по островам из мультфильма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на которых тебе предстоит не только </w:t>
      </w:r>
      <w:r w:rsidRPr="00077C0E"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проверить свои знания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но и </w:t>
      </w:r>
      <w:r w:rsidRPr="00077C0E"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спеть песни с морскими животными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</w:t>
      </w:r>
      <w:r w:rsidRPr="00077C0E"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написать свое собственное заклинание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и даже встретиться с самим </w:t>
      </w:r>
      <w:r w:rsidRPr="00077C0E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Ледяным Королем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! Помоги Финну и </w:t>
      </w:r>
      <w:proofErr w:type="spellStart"/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>Джейку</w:t>
      </w:r>
      <w:proofErr w:type="spellEnd"/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справиться со всеми передрягами, </w:t>
      </w:r>
      <w:r w:rsidRPr="00077C0E"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изучив новые выражения про погоду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а также </w:t>
      </w:r>
      <w:r w:rsidRPr="00077C0E">
        <w:rPr>
          <w:rFonts w:ascii="Times New Roman" w:eastAsia="Times New Roman" w:hAnsi="Times New Roman" w:cs="Times New Roman"/>
          <w:b/>
          <w:color w:val="003399"/>
          <w:sz w:val="24"/>
          <w:szCs w:val="24"/>
        </w:rPr>
        <w:t>научись выражать свои реакции по-английски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>. Докажи ему, что ты успешно прошел все испытания и получи заслуженный сладкий приз</w:t>
      </w:r>
      <w:r w:rsidR="000B5BA1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от нашего английского гостя</w:t>
      </w:r>
      <w:r w:rsidRPr="00077C0E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0763B1" w:rsidRPr="001B654F" w:rsidRDefault="000763B1" w:rsidP="000763B1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</w:p>
    <w:p w:rsidR="00190BD2" w:rsidRPr="002C13E6" w:rsidRDefault="000E5535" w:rsidP="00190BD2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 w:rsidRPr="002C13E6">
        <w:rPr>
          <w:rFonts w:cs="Arial"/>
          <w:b/>
          <w:color w:val="000080"/>
          <w:sz w:val="28"/>
          <w:szCs w:val="28"/>
          <w:u w:val="single"/>
        </w:rPr>
        <w:t xml:space="preserve">18 </w:t>
      </w:r>
      <w:r w:rsidR="00D93929">
        <w:rPr>
          <w:rFonts w:cs="Arial"/>
          <w:b/>
          <w:color w:val="000080"/>
          <w:sz w:val="28"/>
          <w:szCs w:val="28"/>
          <w:u w:val="single"/>
        </w:rPr>
        <w:t>ноября</w:t>
      </w:r>
      <w:r w:rsidR="00190BD2" w:rsidRPr="002C13E6">
        <w:rPr>
          <w:rFonts w:cs="Arial"/>
          <w:b/>
          <w:color w:val="000080"/>
          <w:sz w:val="28"/>
          <w:szCs w:val="28"/>
          <w:u w:val="single"/>
        </w:rPr>
        <w:t xml:space="preserve"> 201</w:t>
      </w:r>
      <w:r w:rsidRPr="002C13E6">
        <w:rPr>
          <w:rFonts w:cs="Arial"/>
          <w:b/>
          <w:color w:val="000080"/>
          <w:sz w:val="28"/>
          <w:szCs w:val="28"/>
          <w:u w:val="single"/>
        </w:rPr>
        <w:t>7</w:t>
      </w:r>
      <w:r w:rsidR="00190BD2" w:rsidRPr="002C13E6">
        <w:rPr>
          <w:rFonts w:cs="Arial"/>
          <w:b/>
          <w:color w:val="000080"/>
          <w:sz w:val="28"/>
          <w:szCs w:val="28"/>
          <w:u w:val="single"/>
        </w:rPr>
        <w:t xml:space="preserve"> </w:t>
      </w:r>
      <w:r w:rsidR="00190BD2" w:rsidRPr="00827C7A">
        <w:rPr>
          <w:rFonts w:cs="Arial"/>
          <w:b/>
          <w:color w:val="000080"/>
          <w:sz w:val="28"/>
          <w:szCs w:val="28"/>
          <w:u w:val="single"/>
        </w:rPr>
        <w:t>г</w:t>
      </w:r>
      <w:r w:rsidR="00190BD2" w:rsidRPr="002C13E6">
        <w:rPr>
          <w:rFonts w:cs="Arial"/>
          <w:b/>
          <w:color w:val="000080"/>
          <w:sz w:val="28"/>
          <w:szCs w:val="28"/>
          <w:u w:val="single"/>
        </w:rPr>
        <w:t>., 16.00 – 17.30</w:t>
      </w:r>
    </w:p>
    <w:p w:rsidR="003069A3" w:rsidRPr="002C13E6" w:rsidRDefault="003069A3" w:rsidP="00190BD2">
      <w:pPr>
        <w:spacing w:after="0" w:line="240" w:lineRule="auto"/>
        <w:rPr>
          <w:rFonts w:cs="Arial"/>
          <w:color w:val="000080"/>
          <w:sz w:val="8"/>
          <w:szCs w:val="8"/>
          <w:u w:val="single"/>
        </w:rPr>
      </w:pPr>
    </w:p>
    <w:p w:rsidR="00077C0E" w:rsidRPr="000B5BA1" w:rsidRDefault="002C13E6" w:rsidP="00077C0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13E6">
        <w:rPr>
          <w:noProof/>
          <w:color w:val="000099"/>
          <w:lang w:eastAsia="ru-RU"/>
        </w:rPr>
        <w:drawing>
          <wp:anchor distT="0" distB="0" distL="114300" distR="114300" simplePos="0" relativeHeight="251687936" behindDoc="1" locked="0" layoutInCell="1" allowOverlap="1" wp14:anchorId="09DE7353" wp14:editId="35FADF51">
            <wp:simplePos x="0" y="0"/>
            <wp:positionH relativeFrom="margin">
              <wp:posOffset>-68580</wp:posOffset>
            </wp:positionH>
            <wp:positionV relativeFrom="paragraph">
              <wp:posOffset>50800</wp:posOffset>
            </wp:positionV>
            <wp:extent cx="3003550" cy="1090930"/>
            <wp:effectExtent l="19050" t="19050" r="25400" b="139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e36a181334c3af03c7080f13cc4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0909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C0E" w:rsidRPr="002C13E6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Нет слов – одни эмоции!!! </w:t>
      </w:r>
      <w:r w:rsidR="00077C0E" w:rsidRPr="000B5B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Ждем наших эмоциональных </w:t>
      </w:r>
      <w:proofErr w:type="spellStart"/>
      <w:r w:rsidR="00077C0E" w:rsidRPr="000B5B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тинейджеров</w:t>
      </w:r>
      <w:proofErr w:type="spellEnd"/>
      <w:r w:rsidR="00077C0E" w:rsidRPr="000B5B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12-14 лет</w:t>
      </w:r>
      <w:r w:rsidR="00077C0E" w:rsidRPr="000B5BA1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077C0E" w:rsidRPr="002C13E6" w:rsidRDefault="00077C0E" w:rsidP="00077C0E">
      <w:pPr>
        <w:spacing w:after="0" w:line="240" w:lineRule="auto"/>
        <w:rPr>
          <w:rFonts w:ascii="Times New Roman" w:hAnsi="Times New Roman" w:cs="Times New Roman"/>
          <w:b/>
          <w:color w:val="000099"/>
          <w:sz w:val="16"/>
          <w:szCs w:val="16"/>
        </w:rPr>
      </w:pPr>
    </w:p>
    <w:p w:rsidR="00077C0E" w:rsidRPr="002C13E6" w:rsidRDefault="00077C0E" w:rsidP="00077C0E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2C13E6">
        <w:rPr>
          <w:rFonts w:ascii="Times New Roman" w:hAnsi="Times New Roman" w:cs="Times New Roman"/>
          <w:color w:val="000099"/>
          <w:sz w:val="24"/>
          <w:szCs w:val="24"/>
        </w:rPr>
        <w:t>А ты задумывался о том, как могут выглядеть разные эмоции – радость, печаль, страх? Что, если бы все они обладали собственным характером и вместе существовали в твоей душе? Кто среди них был бы главным? А кто показывался бы реже остальных?..</w:t>
      </w:r>
    </w:p>
    <w:p w:rsidR="00077C0E" w:rsidRPr="002C13E6" w:rsidRDefault="00077C0E" w:rsidP="00077C0E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Давай заглянем и выясним это вместе! Сегодня мы посмотрим яркий и увлекательный мультфильм 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>«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INSIDE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OUT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>»,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 где главным героем является не 11-летняя девочка </w:t>
      </w:r>
      <w:proofErr w:type="spellStart"/>
      <w:r w:rsidRPr="002C13E6">
        <w:rPr>
          <w:rFonts w:ascii="Times New Roman" w:hAnsi="Times New Roman" w:cs="Times New Roman"/>
          <w:color w:val="000099"/>
          <w:sz w:val="24"/>
          <w:szCs w:val="24"/>
        </w:rPr>
        <w:t>Райли</w:t>
      </w:r>
      <w:proofErr w:type="spellEnd"/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, а её эмоции: </w:t>
      </w:r>
      <w:r w:rsidRPr="002C13E6">
        <w:rPr>
          <w:rFonts w:ascii="Times New Roman" w:hAnsi="Times New Roman" w:cs="Times New Roman"/>
          <w:i/>
          <w:color w:val="000099"/>
          <w:sz w:val="24"/>
          <w:szCs w:val="24"/>
          <w:lang w:val="en-US"/>
        </w:rPr>
        <w:t>Joy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, </w:t>
      </w:r>
      <w:r w:rsidRPr="002C13E6">
        <w:rPr>
          <w:rFonts w:ascii="Times New Roman" w:hAnsi="Times New Roman" w:cs="Times New Roman"/>
          <w:i/>
          <w:color w:val="000099"/>
          <w:sz w:val="24"/>
          <w:szCs w:val="24"/>
          <w:lang w:val="en-US"/>
        </w:rPr>
        <w:t>Sadness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, </w:t>
      </w:r>
      <w:r w:rsidRPr="002C13E6">
        <w:rPr>
          <w:rFonts w:ascii="Times New Roman" w:hAnsi="Times New Roman" w:cs="Times New Roman"/>
          <w:i/>
          <w:color w:val="000099"/>
          <w:sz w:val="24"/>
          <w:szCs w:val="24"/>
          <w:lang w:val="en-US"/>
        </w:rPr>
        <w:t>Fear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, </w:t>
      </w:r>
      <w:r w:rsidRPr="002C13E6">
        <w:rPr>
          <w:rFonts w:ascii="Times New Roman" w:hAnsi="Times New Roman" w:cs="Times New Roman"/>
          <w:i/>
          <w:color w:val="000099"/>
          <w:sz w:val="24"/>
          <w:szCs w:val="24"/>
          <w:lang w:val="en-US"/>
        </w:rPr>
        <w:t>Anger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 и, конечно, </w:t>
      </w:r>
      <w:r w:rsidRPr="002C13E6">
        <w:rPr>
          <w:rFonts w:ascii="Times New Roman" w:hAnsi="Times New Roman" w:cs="Times New Roman"/>
          <w:i/>
          <w:color w:val="000099"/>
          <w:sz w:val="24"/>
          <w:szCs w:val="24"/>
          <w:lang w:val="en-US"/>
        </w:rPr>
        <w:t>Disgust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! 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Поможем </w:t>
      </w:r>
      <w:proofErr w:type="spellStart"/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>Райли</w:t>
      </w:r>
      <w:proofErr w:type="spellEnd"/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справиться с неразберихой, которую они устроили в её голове, привлечём новых помощников 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>(</w:t>
      </w:r>
      <w:r w:rsidRPr="002C13E6">
        <w:rPr>
          <w:rFonts w:ascii="Times New Roman" w:hAnsi="Times New Roman" w:cs="Times New Roman"/>
          <w:i/>
          <w:color w:val="000099"/>
          <w:sz w:val="24"/>
          <w:szCs w:val="24"/>
          <w:lang w:val="en-US"/>
        </w:rPr>
        <w:t>Anxiety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2C13E6">
        <w:rPr>
          <w:rFonts w:ascii="Times New Roman" w:hAnsi="Times New Roman" w:cs="Times New Roman"/>
          <w:i/>
          <w:color w:val="000099"/>
          <w:sz w:val="24"/>
          <w:szCs w:val="24"/>
        </w:rPr>
        <w:t>Confidence</w:t>
      </w:r>
      <w:proofErr w:type="spellEnd"/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, </w:t>
      </w:r>
      <w:proofErr w:type="spellStart"/>
      <w:r w:rsidRPr="002C13E6">
        <w:rPr>
          <w:rFonts w:ascii="Times New Roman" w:hAnsi="Times New Roman" w:cs="Times New Roman"/>
          <w:i/>
          <w:color w:val="000099"/>
          <w:sz w:val="24"/>
          <w:szCs w:val="24"/>
        </w:rPr>
        <w:t>Embarrassment</w:t>
      </w:r>
      <w:proofErr w:type="spellEnd"/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 и других), а также устроим встречу полузабытых воображаемых друзей, 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>расшифруем сны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 и даже </w:t>
      </w:r>
      <w:r w:rsidRPr="002C13E6">
        <w:rPr>
          <w:rFonts w:ascii="Times New Roman" w:hAnsi="Times New Roman" w:cs="Times New Roman"/>
          <w:b/>
          <w:color w:val="000099"/>
          <w:sz w:val="24"/>
          <w:szCs w:val="24"/>
        </w:rPr>
        <w:t>попробуем изобразить свой внутренний мир с островами дружбы и семьи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! Присоединяйтесь – </w:t>
      </w:r>
      <w:r w:rsidR="000B5BA1">
        <w:rPr>
          <w:rFonts w:ascii="Times New Roman" w:hAnsi="Times New Roman" w:cs="Times New Roman"/>
          <w:color w:val="000099"/>
          <w:sz w:val="24"/>
          <w:szCs w:val="24"/>
        </w:rPr>
        <w:t>наш английский гость</w:t>
      </w:r>
      <w:r w:rsidR="002C13E6" w:rsidRPr="002C13E6">
        <w:rPr>
          <w:rFonts w:ascii="Times New Roman" w:hAnsi="Times New Roman" w:cs="Times New Roman"/>
          <w:color w:val="000099"/>
          <w:sz w:val="24"/>
          <w:szCs w:val="24"/>
        </w:rPr>
        <w:t xml:space="preserve"> приготовил для вас сюрприз</w:t>
      </w:r>
      <w:r w:rsidRPr="002C13E6">
        <w:rPr>
          <w:rFonts w:ascii="Times New Roman" w:hAnsi="Times New Roman" w:cs="Times New Roman"/>
          <w:color w:val="000099"/>
          <w:sz w:val="24"/>
          <w:szCs w:val="24"/>
        </w:rPr>
        <w:t>!</w:t>
      </w:r>
    </w:p>
    <w:p w:rsidR="001A5F91" w:rsidRPr="005C78CA" w:rsidRDefault="001A5F91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Pr="000B5BA1" w:rsidRDefault="00D93929" w:rsidP="001A5F91">
      <w:pPr>
        <w:spacing w:after="0" w:line="240" w:lineRule="auto"/>
        <w:rPr>
          <w:rFonts w:cs="Arial"/>
          <w:b/>
          <w:color w:val="000099"/>
          <w:sz w:val="28"/>
          <w:szCs w:val="28"/>
          <w:u w:val="single"/>
        </w:rPr>
      </w:pPr>
      <w:r w:rsidRPr="000B5BA1">
        <w:rPr>
          <w:rFonts w:cs="Arial"/>
          <w:b/>
          <w:color w:val="000099"/>
          <w:sz w:val="28"/>
          <w:szCs w:val="28"/>
          <w:u w:val="single"/>
        </w:rPr>
        <w:t>16 декабря</w:t>
      </w:r>
      <w:r w:rsidR="001A5F91" w:rsidRPr="000B5BA1">
        <w:rPr>
          <w:rFonts w:cs="Arial"/>
          <w:b/>
          <w:color w:val="000099"/>
          <w:sz w:val="28"/>
          <w:szCs w:val="28"/>
          <w:u w:val="single"/>
        </w:rPr>
        <w:t xml:space="preserve"> 201</w:t>
      </w:r>
      <w:r w:rsidR="00010A03" w:rsidRPr="000B5BA1">
        <w:rPr>
          <w:rFonts w:cs="Arial"/>
          <w:b/>
          <w:color w:val="000099"/>
          <w:sz w:val="28"/>
          <w:szCs w:val="28"/>
          <w:u w:val="single"/>
        </w:rPr>
        <w:t>7</w:t>
      </w:r>
      <w:r w:rsidR="001A5F91" w:rsidRPr="000B5BA1">
        <w:rPr>
          <w:rFonts w:cs="Arial"/>
          <w:b/>
          <w:color w:val="000099"/>
          <w:sz w:val="28"/>
          <w:szCs w:val="28"/>
          <w:u w:val="single"/>
        </w:rPr>
        <w:t xml:space="preserve"> г., 16.00 – 17.30</w:t>
      </w:r>
    </w:p>
    <w:p w:rsidR="001A5F91" w:rsidRPr="00FE13CE" w:rsidRDefault="001A5F91" w:rsidP="001A5F91">
      <w:pPr>
        <w:spacing w:after="0" w:line="240" w:lineRule="auto"/>
        <w:rPr>
          <w:rFonts w:cs="Arial"/>
          <w:color w:val="000080"/>
          <w:sz w:val="16"/>
          <w:szCs w:val="16"/>
          <w:u w:val="single"/>
        </w:rPr>
      </w:pPr>
    </w:p>
    <w:p w:rsidR="000B5BA1" w:rsidRPr="000B5BA1" w:rsidRDefault="000B5BA1" w:rsidP="000B5BA1">
      <w:pPr>
        <w:spacing w:after="0" w:line="240" w:lineRule="auto"/>
        <w:rPr>
          <w:rFonts w:cs="Arial"/>
          <w:b/>
          <w:color w:val="000099"/>
          <w:sz w:val="24"/>
          <w:szCs w:val="24"/>
        </w:rPr>
      </w:pPr>
      <w:r w:rsidRPr="000B5BA1"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12700</wp:posOffset>
            </wp:positionV>
            <wp:extent cx="2469515" cy="1386840"/>
            <wp:effectExtent l="0" t="0" r="6985" b="3810"/>
            <wp:wrapSquare wrapText="bothSides"/>
            <wp:docPr id="2" name="Рисунок 2" descr="C:\Users\Рино-19\Desktop\cdDb8A0G6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о-19\Desktop\cdDb8A0G6D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BA1">
        <w:rPr>
          <w:rFonts w:cs="Arial"/>
          <w:b/>
          <w:color w:val="FF0000"/>
          <w:sz w:val="24"/>
          <w:szCs w:val="24"/>
        </w:rPr>
        <w:t xml:space="preserve">Приглашаем </w:t>
      </w:r>
      <w:r w:rsidRPr="000B5BA1">
        <w:rPr>
          <w:rFonts w:cs="Arial"/>
          <w:b/>
          <w:color w:val="FF0000"/>
          <w:sz w:val="24"/>
          <w:szCs w:val="24"/>
          <w:u w:val="single"/>
        </w:rPr>
        <w:t>ребят 14-16 лет</w:t>
      </w:r>
      <w:r w:rsidRPr="000B5BA1">
        <w:rPr>
          <w:rFonts w:cs="Arial"/>
          <w:b/>
          <w:color w:val="FF0000"/>
          <w:sz w:val="24"/>
          <w:szCs w:val="24"/>
        </w:rPr>
        <w:t xml:space="preserve">, активно общающихся в </w:t>
      </w:r>
      <w:proofErr w:type="spellStart"/>
      <w:r w:rsidRPr="000B5BA1">
        <w:rPr>
          <w:rFonts w:cs="Arial"/>
          <w:b/>
          <w:color w:val="FF0000"/>
          <w:sz w:val="24"/>
          <w:szCs w:val="24"/>
        </w:rPr>
        <w:t>соц.сетях</w:t>
      </w:r>
      <w:proofErr w:type="spellEnd"/>
    </w:p>
    <w:p w:rsidR="00C45FA7" w:rsidRPr="000B5BA1" w:rsidRDefault="000B5BA1" w:rsidP="001A5F91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Вам знакомы такие имена как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Rookie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,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Willie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Greene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,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Jeremy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Cooks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,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Ivanguy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,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Sasha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Spilberg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,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Katy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Clapp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? 21 век – эра цифровых технологий. Дети легко обращаться с любыми гаджетами с самого раннего возраста и всё чаще запускают успешные и популярные 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видеоблоги</w:t>
      </w:r>
      <w:proofErr w:type="spell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задолго до </w:t>
      </w:r>
      <w:proofErr w:type="gramStart"/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с</w:t>
      </w:r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овершенно</w:t>
      </w:r>
      <w:r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-</w:t>
      </w:r>
      <w:proofErr w:type="spellStart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>летия</w:t>
      </w:r>
      <w:proofErr w:type="spellEnd"/>
      <w:proofErr w:type="gramEnd"/>
      <w:r w:rsidRPr="000B5BA1">
        <w:rPr>
          <w:rFonts w:ascii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. Во время клуба вы </w:t>
      </w:r>
      <w:r w:rsidRPr="000B5BA1"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  <w:t>познакомитесь с различными типами существующих блогов, узнаете механизмы их работы и разберёте примеры контента, а также снимете свой собственный сюжет.</w:t>
      </w:r>
      <w:r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  <w:t xml:space="preserve"> А наш английский гость его оценит.</w:t>
      </w:r>
    </w:p>
    <w:p w:rsidR="00C45FA7" w:rsidRDefault="00C45FA7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Default="001A5F91" w:rsidP="001A5F91">
      <w:pPr>
        <w:spacing w:after="0"/>
        <w:rPr>
          <w:rFonts w:ascii="Arial" w:hAnsi="Arial" w:cs="Arial"/>
        </w:rPr>
      </w:pPr>
      <w:r>
        <w:rPr>
          <w:rFonts w:cs="Arial"/>
          <w:b/>
        </w:rPr>
        <w:t xml:space="preserve">Для слушателей </w:t>
      </w:r>
      <w:r w:rsidR="002C13E6">
        <w:rPr>
          <w:rFonts w:cs="Arial"/>
          <w:b/>
        </w:rPr>
        <w:t xml:space="preserve">и приглашенных гостей </w:t>
      </w:r>
      <w:r>
        <w:rPr>
          <w:rFonts w:cs="Arial"/>
          <w:b/>
        </w:rPr>
        <w:t>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</w:t>
      </w:r>
      <w:r w:rsidRPr="006F7429">
        <w:rPr>
          <w:rFonts w:cs="Arial"/>
          <w:b/>
        </w:rPr>
        <w:t xml:space="preserve"> </w:t>
      </w:r>
      <w:r>
        <w:rPr>
          <w:rFonts w:cs="Arial"/>
          <w:b/>
        </w:rPr>
        <w:t>посещение бесплатно</w:t>
      </w:r>
      <w:r w:rsidRPr="006F7429">
        <w:rPr>
          <w:rFonts w:cs="Arial"/>
          <w:b/>
        </w:rPr>
        <w:t>!</w:t>
      </w:r>
      <w:r w:rsidRPr="009E198F">
        <w:rPr>
          <w:rFonts w:ascii="Arial" w:hAnsi="Arial" w:cs="Arial"/>
        </w:rPr>
        <w:t xml:space="preserve"> </w:t>
      </w:r>
    </w:p>
    <w:p w:rsidR="001A5F91" w:rsidRPr="000B5BA1" w:rsidRDefault="001A5F91" w:rsidP="000B5BA1">
      <w:pPr>
        <w:spacing w:after="0"/>
        <w:rPr>
          <w:rFonts w:ascii="Arial" w:hAnsi="Arial" w:cs="Arial"/>
          <w:b/>
        </w:rPr>
      </w:pPr>
      <w:r w:rsidRPr="009E198F">
        <w:rPr>
          <w:rFonts w:ascii="Arial" w:hAnsi="Arial" w:cs="Arial"/>
        </w:rPr>
        <w:t>ПГ</w:t>
      </w:r>
      <w:r>
        <w:rPr>
          <w:rFonts w:ascii="Arial" w:hAnsi="Arial" w:cs="Arial"/>
        </w:rPr>
        <w:t>НИ</w:t>
      </w:r>
      <w:r w:rsidRPr="009E198F">
        <w:rPr>
          <w:rFonts w:ascii="Arial" w:hAnsi="Arial" w:cs="Arial"/>
        </w:rPr>
        <w:t xml:space="preserve">У корпус №3, </w:t>
      </w:r>
      <w:proofErr w:type="spellStart"/>
      <w:r w:rsidRPr="009E198F">
        <w:rPr>
          <w:rFonts w:ascii="Arial" w:hAnsi="Arial" w:cs="Arial"/>
        </w:rPr>
        <w:t>ул.Генкеля</w:t>
      </w:r>
      <w:proofErr w:type="spellEnd"/>
      <w:r w:rsidRPr="009E198F">
        <w:rPr>
          <w:rFonts w:ascii="Arial" w:hAnsi="Arial" w:cs="Arial"/>
        </w:rPr>
        <w:t xml:space="preserve"> 5а, каб.6</w:t>
      </w:r>
      <w:r>
        <w:rPr>
          <w:rFonts w:ascii="Arial" w:hAnsi="Arial" w:cs="Arial"/>
        </w:rPr>
        <w:t>08</w:t>
      </w:r>
      <w:r w:rsidRPr="009E198F">
        <w:rPr>
          <w:rFonts w:ascii="Arial" w:hAnsi="Arial" w:cs="Arial"/>
        </w:rPr>
        <w:t xml:space="preserve">, тел. </w:t>
      </w:r>
      <w:r w:rsidRPr="009E198F">
        <w:rPr>
          <w:rFonts w:ascii="Arial" w:hAnsi="Arial" w:cs="Arial"/>
          <w:b/>
        </w:rPr>
        <w:t>2-396-777, 2-376-</w:t>
      </w:r>
      <w:proofErr w:type="gramStart"/>
      <w:r w:rsidRPr="009E198F">
        <w:rPr>
          <w:rFonts w:ascii="Arial" w:hAnsi="Arial" w:cs="Arial"/>
          <w:b/>
        </w:rPr>
        <w:t xml:space="preserve">335  </w:t>
      </w:r>
      <w:hyperlink r:id="rId7" w:history="1"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@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gramEnd"/>
      </w:hyperlink>
      <w:r w:rsidRPr="009E198F">
        <w:rPr>
          <w:rFonts w:ascii="Arial" w:hAnsi="Arial" w:cs="Arial"/>
          <w:b/>
        </w:rPr>
        <w:t xml:space="preserve">,       </w:t>
      </w:r>
      <w:hyperlink r:id="rId8" w:history="1">
        <w:r w:rsidRPr="009E198F">
          <w:rPr>
            <w:rStyle w:val="a5"/>
            <w:rFonts w:ascii="Arial" w:hAnsi="Arial" w:cs="Arial"/>
            <w:b/>
            <w:lang w:val="en-US"/>
          </w:rPr>
          <w:t>www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</w:hyperlink>
      <w:r w:rsidRPr="009E198F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1A5F91" w:rsidRPr="000B5BA1" w:rsidSect="0021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7"/>
    <w:rsid w:val="00010A03"/>
    <w:rsid w:val="000763B1"/>
    <w:rsid w:val="00077C0E"/>
    <w:rsid w:val="00083A55"/>
    <w:rsid w:val="000B5BA1"/>
    <w:rsid w:val="000E5535"/>
    <w:rsid w:val="000F6A3B"/>
    <w:rsid w:val="00190BD2"/>
    <w:rsid w:val="00192E69"/>
    <w:rsid w:val="001A5F91"/>
    <w:rsid w:val="001B654F"/>
    <w:rsid w:val="001E4D44"/>
    <w:rsid w:val="00215E71"/>
    <w:rsid w:val="00286B27"/>
    <w:rsid w:val="002C13E6"/>
    <w:rsid w:val="003069A3"/>
    <w:rsid w:val="00346EBE"/>
    <w:rsid w:val="00352127"/>
    <w:rsid w:val="0035767F"/>
    <w:rsid w:val="00400921"/>
    <w:rsid w:val="00455DCF"/>
    <w:rsid w:val="00491996"/>
    <w:rsid w:val="004A5129"/>
    <w:rsid w:val="004B7BAF"/>
    <w:rsid w:val="004C0E48"/>
    <w:rsid w:val="004F4A77"/>
    <w:rsid w:val="005C78CA"/>
    <w:rsid w:val="005F4973"/>
    <w:rsid w:val="006B5C6F"/>
    <w:rsid w:val="00796CED"/>
    <w:rsid w:val="008029B5"/>
    <w:rsid w:val="00827C7A"/>
    <w:rsid w:val="008A0C4C"/>
    <w:rsid w:val="008A5E91"/>
    <w:rsid w:val="00986BF6"/>
    <w:rsid w:val="00995079"/>
    <w:rsid w:val="00A15B07"/>
    <w:rsid w:val="00A21621"/>
    <w:rsid w:val="00A50B5C"/>
    <w:rsid w:val="00A616F8"/>
    <w:rsid w:val="00A701E0"/>
    <w:rsid w:val="00AE404C"/>
    <w:rsid w:val="00B01862"/>
    <w:rsid w:val="00B74BE7"/>
    <w:rsid w:val="00B9438C"/>
    <w:rsid w:val="00BA2FAE"/>
    <w:rsid w:val="00BC56C9"/>
    <w:rsid w:val="00C141C2"/>
    <w:rsid w:val="00C22BE8"/>
    <w:rsid w:val="00C31361"/>
    <w:rsid w:val="00C43567"/>
    <w:rsid w:val="00C45FA7"/>
    <w:rsid w:val="00C81711"/>
    <w:rsid w:val="00CC710F"/>
    <w:rsid w:val="00CE42D4"/>
    <w:rsid w:val="00D93929"/>
    <w:rsid w:val="00E91D42"/>
    <w:rsid w:val="00F445AD"/>
    <w:rsid w:val="00FA40DA"/>
    <w:rsid w:val="00FD185A"/>
    <w:rsid w:val="00FE13CE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B4AD-8A9A-4683-AF63-56153D5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era.p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tera@p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5</cp:revision>
  <cp:lastPrinted>2016-01-21T06:06:00Z</cp:lastPrinted>
  <dcterms:created xsi:type="dcterms:W3CDTF">2017-09-26T11:42:00Z</dcterms:created>
  <dcterms:modified xsi:type="dcterms:W3CDTF">2017-09-28T10:01:00Z</dcterms:modified>
</cp:coreProperties>
</file>